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C1" w:rsidRPr="00C5502A" w:rsidRDefault="00075146" w:rsidP="005A410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5502A">
        <w:rPr>
          <w:rFonts w:ascii="Times New Roman" w:hAnsi="Times New Roman" w:cs="Times New Roman"/>
          <w:b/>
          <w:sz w:val="32"/>
          <w:szCs w:val="32"/>
        </w:rPr>
        <w:t>Department Meeting</w:t>
      </w:r>
    </w:p>
    <w:p w:rsidR="00FB2D0A" w:rsidRPr="00C5502A" w:rsidRDefault="00FB2D0A" w:rsidP="006536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23</w:t>
      </w:r>
      <w:r w:rsidR="0065360A" w:rsidRPr="00C5502A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9</w:t>
      </w:r>
    </w:p>
    <w:p w:rsidR="00EF3F6E" w:rsidRPr="00C5502A" w:rsidRDefault="00075146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12</w:t>
      </w:r>
      <w:r w:rsidR="0065360A" w:rsidRPr="00C5502A">
        <w:rPr>
          <w:rFonts w:ascii="Times New Roman" w:hAnsi="Times New Roman" w:cs="Times New Roman"/>
        </w:rPr>
        <w:t>:00pm-1:15pm, LA 136</w:t>
      </w:r>
    </w:p>
    <w:p w:rsidR="00075146" w:rsidRPr="00762D01" w:rsidRDefault="00075146" w:rsidP="005A4105">
      <w:pPr>
        <w:pStyle w:val="NoSpacing"/>
        <w:rPr>
          <w:rFonts w:ascii="Times New Roman" w:hAnsi="Times New Roman" w:cs="Times New Roman"/>
          <w:sz w:val="10"/>
          <w:szCs w:val="16"/>
        </w:rPr>
      </w:pPr>
    </w:p>
    <w:p w:rsidR="00E5337F" w:rsidRPr="00C5502A" w:rsidRDefault="00045CC7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  <w:b/>
        </w:rPr>
        <w:t>Faculty P</w:t>
      </w:r>
      <w:r w:rsidR="00075146" w:rsidRPr="00C5502A">
        <w:rPr>
          <w:rFonts w:ascii="Times New Roman" w:hAnsi="Times New Roman" w:cs="Times New Roman"/>
          <w:b/>
        </w:rPr>
        <w:t>resent:</w:t>
      </w:r>
      <w:r w:rsidR="00075146" w:rsidRPr="00C5502A">
        <w:rPr>
          <w:rFonts w:ascii="Times New Roman" w:hAnsi="Times New Roman" w:cs="Times New Roman"/>
        </w:rPr>
        <w:t xml:space="preserve"> </w:t>
      </w:r>
    </w:p>
    <w:p w:rsidR="000A7ECC" w:rsidRPr="00F40A9D" w:rsidRDefault="000A7ECC" w:rsidP="005A4105">
      <w:pPr>
        <w:pStyle w:val="NoSpacing"/>
        <w:rPr>
          <w:rFonts w:ascii="Times New Roman" w:hAnsi="Times New Roman" w:cs="Times New Roman"/>
          <w:sz w:val="10"/>
          <w:szCs w:val="16"/>
        </w:rPr>
      </w:pPr>
    </w:p>
    <w:p w:rsidR="005E086C" w:rsidRDefault="008E42ED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Aa</w:t>
      </w:r>
      <w:r w:rsidR="00075146" w:rsidRPr="00C5502A">
        <w:rPr>
          <w:rFonts w:ascii="Times New Roman" w:hAnsi="Times New Roman" w:cs="Times New Roman"/>
        </w:rPr>
        <w:t xml:space="preserve">sand, </w:t>
      </w:r>
      <w:r w:rsidR="00283F56">
        <w:rPr>
          <w:rFonts w:ascii="Times New Roman" w:hAnsi="Times New Roman" w:cs="Times New Roman"/>
        </w:rPr>
        <w:t xml:space="preserve">Bassett, </w:t>
      </w:r>
      <w:r w:rsidR="00302D4D">
        <w:rPr>
          <w:rFonts w:ascii="Times New Roman" w:hAnsi="Times New Roman" w:cs="Times New Roman"/>
        </w:rPr>
        <w:t xml:space="preserve">Bischoff, </w:t>
      </w:r>
      <w:r w:rsidR="00C800D2">
        <w:rPr>
          <w:rFonts w:ascii="Times New Roman" w:hAnsi="Times New Roman" w:cs="Times New Roman"/>
        </w:rPr>
        <w:t xml:space="preserve">Dehr, </w:t>
      </w:r>
      <w:r w:rsidR="00302D4D">
        <w:rPr>
          <w:rFonts w:ascii="Times New Roman" w:hAnsi="Times New Roman" w:cs="Times New Roman"/>
        </w:rPr>
        <w:t xml:space="preserve">Encabo, </w:t>
      </w:r>
      <w:r w:rsidR="00E115F5">
        <w:rPr>
          <w:rFonts w:ascii="Times New Roman" w:hAnsi="Times New Roman" w:cs="Times New Roman"/>
        </w:rPr>
        <w:t xml:space="preserve">Elsby, </w:t>
      </w:r>
      <w:r w:rsidR="00283F56">
        <w:rPr>
          <w:rFonts w:ascii="Times New Roman" w:hAnsi="Times New Roman" w:cs="Times New Roman"/>
        </w:rPr>
        <w:t xml:space="preserve">Fleming, </w:t>
      </w:r>
      <w:r w:rsidR="00E115F5">
        <w:rPr>
          <w:rFonts w:ascii="Times New Roman" w:hAnsi="Times New Roman" w:cs="Times New Roman"/>
        </w:rPr>
        <w:t xml:space="preserve">Hile, </w:t>
      </w:r>
      <w:r w:rsidR="00302D4D">
        <w:rPr>
          <w:rFonts w:ascii="Times New Roman" w:hAnsi="Times New Roman" w:cs="Times New Roman"/>
        </w:rPr>
        <w:t xml:space="preserve">Huffman, </w:t>
      </w:r>
      <w:r w:rsidR="00283F56">
        <w:rPr>
          <w:rFonts w:ascii="Times New Roman" w:hAnsi="Times New Roman" w:cs="Times New Roman"/>
        </w:rPr>
        <w:t xml:space="preserve">Kaufmann, </w:t>
      </w:r>
      <w:r w:rsidR="00302D4D">
        <w:rPr>
          <w:rFonts w:ascii="Times New Roman" w:hAnsi="Times New Roman" w:cs="Times New Roman"/>
        </w:rPr>
        <w:t>Sandman,</w:t>
      </w:r>
      <w:r w:rsidR="00283F56">
        <w:rPr>
          <w:rFonts w:ascii="Times New Roman" w:hAnsi="Times New Roman" w:cs="Times New Roman"/>
        </w:rPr>
        <w:t xml:space="preserve"> </w:t>
      </w:r>
      <w:r w:rsidR="00E0456C">
        <w:rPr>
          <w:rFonts w:ascii="Times New Roman" w:hAnsi="Times New Roman" w:cs="Times New Roman"/>
        </w:rPr>
        <w:t>Whalen</w:t>
      </w:r>
      <w:r w:rsidR="00302D4D">
        <w:rPr>
          <w:rFonts w:ascii="Times New Roman" w:hAnsi="Times New Roman" w:cs="Times New Roman"/>
        </w:rPr>
        <w:t>, and White.</w:t>
      </w:r>
    </w:p>
    <w:p w:rsidR="00302D4D" w:rsidRDefault="00302D4D" w:rsidP="005A4105">
      <w:pPr>
        <w:pStyle w:val="NoSpacing"/>
        <w:rPr>
          <w:rFonts w:ascii="Times New Roman" w:hAnsi="Times New Roman" w:cs="Times New Roman"/>
        </w:rPr>
      </w:pPr>
    </w:p>
    <w:p w:rsidR="00302D4D" w:rsidRDefault="00302D4D" w:rsidP="005A4105">
      <w:pPr>
        <w:pStyle w:val="NoSpacing"/>
        <w:rPr>
          <w:rFonts w:ascii="Times New Roman" w:hAnsi="Times New Roman" w:cs="Times New Roman"/>
        </w:rPr>
      </w:pPr>
      <w:r w:rsidRPr="00302D4D">
        <w:rPr>
          <w:rFonts w:ascii="Times New Roman" w:hAnsi="Times New Roman" w:cs="Times New Roman"/>
          <w:b/>
        </w:rPr>
        <w:t>Guests:</w:t>
      </w:r>
      <w:r>
        <w:rPr>
          <w:rFonts w:ascii="Times New Roman" w:hAnsi="Times New Roman" w:cs="Times New Roman"/>
        </w:rPr>
        <w:t xml:space="preserve"> Carrie Adams &amp; Kathryn Quill</w:t>
      </w:r>
    </w:p>
    <w:p w:rsidR="005E086C" w:rsidRPr="00762D01" w:rsidRDefault="005E086C" w:rsidP="005A4105">
      <w:pPr>
        <w:pStyle w:val="NoSpacing"/>
        <w:rPr>
          <w:rFonts w:ascii="Times New Roman" w:hAnsi="Times New Roman" w:cs="Times New Roman"/>
          <w:sz w:val="10"/>
          <w:szCs w:val="16"/>
        </w:rPr>
      </w:pP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Initial Business:</w:t>
      </w:r>
    </w:p>
    <w:p w:rsidR="000A7ECC" w:rsidRPr="00762D01" w:rsidRDefault="000A7ECC" w:rsidP="005A4105">
      <w:pPr>
        <w:pStyle w:val="NoSpacing"/>
        <w:rPr>
          <w:rFonts w:ascii="Times New Roman" w:hAnsi="Times New Roman" w:cs="Times New Roman"/>
          <w:b/>
          <w:sz w:val="10"/>
          <w:szCs w:val="16"/>
        </w:rPr>
      </w:pPr>
    </w:p>
    <w:p w:rsidR="00075146" w:rsidRPr="00C5502A" w:rsidRDefault="000F1ADC" w:rsidP="005A410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12:</w:t>
      </w:r>
      <w:r w:rsidR="00302D4D">
        <w:rPr>
          <w:rFonts w:ascii="Times New Roman" w:hAnsi="Times New Roman" w:cs="Times New Roman"/>
        </w:rPr>
        <w:t xml:space="preserve">10 </w:t>
      </w:r>
      <w:r w:rsidR="00AD6EE1" w:rsidRPr="00C5502A">
        <w:rPr>
          <w:rFonts w:ascii="Times New Roman" w:hAnsi="Times New Roman" w:cs="Times New Roman"/>
        </w:rPr>
        <w:t>pm</w:t>
      </w:r>
      <w:r w:rsidR="003053F7">
        <w:rPr>
          <w:rFonts w:ascii="Times New Roman" w:hAnsi="Times New Roman" w:cs="Times New Roman"/>
        </w:rPr>
        <w:t xml:space="preserve"> once a quorum was achieved.</w:t>
      </w:r>
    </w:p>
    <w:p w:rsidR="000A7ECC" w:rsidRPr="00762D01" w:rsidRDefault="000A7ECC" w:rsidP="005A4105">
      <w:pPr>
        <w:pStyle w:val="NoSpacing"/>
        <w:rPr>
          <w:rFonts w:ascii="Times New Roman" w:hAnsi="Times New Roman" w:cs="Times New Roman"/>
          <w:sz w:val="10"/>
          <w:szCs w:val="16"/>
        </w:rPr>
      </w:pPr>
    </w:p>
    <w:p w:rsidR="00075146" w:rsidRDefault="004737CD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 xml:space="preserve">Minutes from </w:t>
      </w:r>
      <w:r w:rsidR="00302D4D">
        <w:rPr>
          <w:rFonts w:ascii="Times New Roman" w:hAnsi="Times New Roman" w:cs="Times New Roman"/>
        </w:rPr>
        <w:t>November 28</w:t>
      </w:r>
      <w:r w:rsidR="00283F56">
        <w:rPr>
          <w:rFonts w:ascii="Times New Roman" w:hAnsi="Times New Roman" w:cs="Times New Roman"/>
        </w:rPr>
        <w:t>,</w:t>
      </w:r>
      <w:r w:rsidR="00C34883" w:rsidRPr="00C5502A">
        <w:rPr>
          <w:rFonts w:ascii="Times New Roman" w:hAnsi="Times New Roman" w:cs="Times New Roman"/>
        </w:rPr>
        <w:t xml:space="preserve"> 201</w:t>
      </w:r>
      <w:r w:rsidR="009B0E72">
        <w:rPr>
          <w:rFonts w:ascii="Times New Roman" w:hAnsi="Times New Roman" w:cs="Times New Roman"/>
        </w:rPr>
        <w:t>8</w:t>
      </w:r>
      <w:r w:rsidR="00AD6EE1" w:rsidRPr="00C5502A">
        <w:rPr>
          <w:rFonts w:ascii="Times New Roman" w:hAnsi="Times New Roman" w:cs="Times New Roman"/>
        </w:rPr>
        <w:t xml:space="preserve"> </w:t>
      </w:r>
      <w:r w:rsidR="00CC2ADA">
        <w:rPr>
          <w:rFonts w:ascii="Times New Roman" w:hAnsi="Times New Roman" w:cs="Times New Roman"/>
        </w:rPr>
        <w:t xml:space="preserve">and </w:t>
      </w:r>
      <w:r w:rsidR="001339AD">
        <w:rPr>
          <w:rFonts w:ascii="Times New Roman" w:hAnsi="Times New Roman" w:cs="Times New Roman"/>
        </w:rPr>
        <w:t>a</w:t>
      </w:r>
      <w:r w:rsidR="00075146" w:rsidRPr="00C5502A">
        <w:rPr>
          <w:rFonts w:ascii="Times New Roman" w:hAnsi="Times New Roman" w:cs="Times New Roman"/>
        </w:rPr>
        <w:t xml:space="preserve">genda for </w:t>
      </w:r>
      <w:r w:rsidR="00302D4D">
        <w:rPr>
          <w:rFonts w:ascii="Times New Roman" w:hAnsi="Times New Roman" w:cs="Times New Roman"/>
        </w:rPr>
        <w:t xml:space="preserve">January 23, 2019 </w:t>
      </w:r>
      <w:r w:rsidR="00CC2ADA">
        <w:rPr>
          <w:rFonts w:ascii="Times New Roman" w:hAnsi="Times New Roman" w:cs="Times New Roman"/>
        </w:rPr>
        <w:t xml:space="preserve">were </w:t>
      </w:r>
      <w:r w:rsidR="003053F7">
        <w:rPr>
          <w:rFonts w:ascii="Times New Roman" w:hAnsi="Times New Roman" w:cs="Times New Roman"/>
        </w:rPr>
        <w:t>distributed but no motions were made to approve. According to Robert’s Rules of Order, a unanimous consent may be implied by the lack of objections in proceeding with official business</w:t>
      </w:r>
      <w:r w:rsidR="00717E5E">
        <w:rPr>
          <w:rFonts w:ascii="Times New Roman" w:hAnsi="Times New Roman" w:cs="Times New Roman"/>
        </w:rPr>
        <w:t xml:space="preserve"> (pp. 354)</w:t>
      </w:r>
      <w:r w:rsidR="003053F7">
        <w:rPr>
          <w:rFonts w:ascii="Times New Roman" w:hAnsi="Times New Roman" w:cs="Times New Roman"/>
        </w:rPr>
        <w:t>.</w:t>
      </w:r>
    </w:p>
    <w:p w:rsidR="003053F7" w:rsidRPr="00762D01" w:rsidRDefault="003053F7" w:rsidP="005A4105">
      <w:pPr>
        <w:pStyle w:val="NoSpacing"/>
        <w:rPr>
          <w:rFonts w:ascii="Times New Roman" w:hAnsi="Times New Roman" w:cs="Times New Roman"/>
          <w:sz w:val="10"/>
          <w:szCs w:val="16"/>
        </w:rPr>
      </w:pPr>
    </w:p>
    <w:p w:rsidR="00424C00" w:rsidRDefault="00075146" w:rsidP="00424C00">
      <w:pPr>
        <w:pStyle w:val="NoSpacing"/>
        <w:rPr>
          <w:rFonts w:ascii="Times New Roman" w:hAnsi="Times New Roman" w:cs="Times New Roman"/>
          <w:b/>
        </w:rPr>
      </w:pPr>
      <w:r w:rsidRPr="000F1ADC">
        <w:rPr>
          <w:rFonts w:ascii="Times New Roman" w:hAnsi="Times New Roman" w:cs="Times New Roman"/>
          <w:b/>
        </w:rPr>
        <w:t xml:space="preserve">Informational Items: </w:t>
      </w:r>
    </w:p>
    <w:p w:rsidR="0036604C" w:rsidRPr="0036604C" w:rsidRDefault="0036604C" w:rsidP="00424C00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E115F5" w:rsidRPr="00642114" w:rsidRDefault="004737CD" w:rsidP="00E115F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642114">
        <w:rPr>
          <w:rFonts w:ascii="Times New Roman" w:hAnsi="Times New Roman" w:cs="Times New Roman"/>
        </w:rPr>
        <w:t>Kudos:</w:t>
      </w:r>
    </w:p>
    <w:p w:rsidR="007810D7" w:rsidRDefault="00302D4D" w:rsidP="00302D4D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Carrie Adams </w:t>
      </w:r>
      <w:r w:rsidR="007810D7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7810D7">
        <w:rPr>
          <w:rFonts w:ascii="Times New Roman" w:hAnsi="Times New Roman" w:cs="Times New Roman"/>
        </w:rPr>
        <w:t>Recognized for anniversary of first year of service.</w:t>
      </w:r>
    </w:p>
    <w:p w:rsidR="00EA2E40" w:rsidRPr="00EA2E40" w:rsidRDefault="00EA2E40" w:rsidP="00EA2E4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204026">
        <w:rPr>
          <w:rFonts w:ascii="Times New Roman" w:hAnsi="Times New Roman" w:cs="Times New Roman"/>
          <w:b/>
        </w:rPr>
        <w:t xml:space="preserve">Shanté Howard </w:t>
      </w:r>
      <w:r w:rsidRPr="00204026">
        <w:rPr>
          <w:rFonts w:ascii="Times New Roman" w:hAnsi="Times New Roman" w:cs="Times New Roman"/>
        </w:rPr>
        <w:t xml:space="preserve">– </w:t>
      </w:r>
      <w:r w:rsidRPr="00204026">
        <w:rPr>
          <w:rFonts w:ascii="Times New Roman" w:hAnsi="Times New Roman" w:cs="Times New Roman"/>
          <w:b/>
        </w:rPr>
        <w:t>1)</w:t>
      </w:r>
      <w:r w:rsidRPr="00204026">
        <w:rPr>
          <w:rFonts w:ascii="Times New Roman" w:hAnsi="Times New Roman" w:cs="Times New Roman"/>
        </w:rPr>
        <w:t xml:space="preserve"> Congratulations to Shanté for her 11th year of service as a staff member in the English &amp; Linguistics department. </w:t>
      </w:r>
    </w:p>
    <w:p w:rsidR="00EE53F5" w:rsidRDefault="000F1ADC" w:rsidP="00204026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642114">
        <w:rPr>
          <w:rFonts w:ascii="Times New Roman" w:hAnsi="Times New Roman" w:cs="Times New Roman"/>
          <w:b/>
        </w:rPr>
        <w:t>Shannon Bischoff</w:t>
      </w:r>
      <w:r w:rsidR="00E0073F" w:rsidRPr="00642114">
        <w:rPr>
          <w:rFonts w:ascii="Times New Roman" w:hAnsi="Times New Roman" w:cs="Times New Roman"/>
        </w:rPr>
        <w:t xml:space="preserve"> – </w:t>
      </w:r>
      <w:r w:rsidR="00204026" w:rsidRPr="00204026">
        <w:rPr>
          <w:rFonts w:ascii="Times New Roman" w:hAnsi="Times New Roman" w:cs="Times New Roman"/>
        </w:rPr>
        <w:t xml:space="preserve">The </w:t>
      </w:r>
      <w:r w:rsidR="007810D7">
        <w:rPr>
          <w:rFonts w:ascii="Times New Roman" w:hAnsi="Times New Roman" w:cs="Times New Roman"/>
        </w:rPr>
        <w:t xml:space="preserve">English and Linguistics, in conjunction </w:t>
      </w:r>
      <w:r w:rsidR="00204026" w:rsidRPr="00204026">
        <w:rPr>
          <w:rFonts w:ascii="Times New Roman" w:hAnsi="Times New Roman" w:cs="Times New Roman"/>
        </w:rPr>
        <w:t xml:space="preserve">with the VCAA's office, sponsored two events in New York City on 2 and 3 January to </w:t>
      </w:r>
      <w:r w:rsidR="007810D7">
        <w:rPr>
          <w:rFonts w:ascii="Times New Roman" w:hAnsi="Times New Roman" w:cs="Times New Roman"/>
        </w:rPr>
        <w:t xml:space="preserve">inaugurate the 2019 International Year of the Language. </w:t>
      </w:r>
      <w:r w:rsidR="007546CF">
        <w:rPr>
          <w:rFonts w:ascii="Times New Roman" w:hAnsi="Times New Roman" w:cs="Times New Roman"/>
        </w:rPr>
        <w:t xml:space="preserve">Sixty indigenous participants and scholars from </w:t>
      </w:r>
      <w:r w:rsidR="00EE53F5">
        <w:rPr>
          <w:rFonts w:ascii="Times New Roman" w:hAnsi="Times New Roman" w:cs="Times New Roman"/>
        </w:rPr>
        <w:t xml:space="preserve">around the </w:t>
      </w:r>
      <w:r w:rsidR="007546CF">
        <w:rPr>
          <w:rFonts w:ascii="Times New Roman" w:hAnsi="Times New Roman" w:cs="Times New Roman"/>
        </w:rPr>
        <w:t>glob</w:t>
      </w:r>
      <w:r w:rsidR="00EE53F5">
        <w:rPr>
          <w:rFonts w:ascii="Times New Roman" w:hAnsi="Times New Roman" w:cs="Times New Roman"/>
        </w:rPr>
        <w:t>e took part in one event and more than 300 community members in the second</w:t>
      </w:r>
      <w:r w:rsidR="00085408">
        <w:rPr>
          <w:rFonts w:ascii="Times New Roman" w:hAnsi="Times New Roman" w:cs="Times New Roman"/>
        </w:rPr>
        <w:t xml:space="preserve">. </w:t>
      </w:r>
      <w:r w:rsidR="00EA2E40" w:rsidRPr="00204026">
        <w:rPr>
          <w:rFonts w:ascii="Times New Roman" w:hAnsi="Times New Roman" w:cs="Times New Roman"/>
        </w:rPr>
        <w:t>Diego Tituaña</w:t>
      </w:r>
      <w:r w:rsidR="00085408">
        <w:rPr>
          <w:rFonts w:ascii="Times New Roman" w:hAnsi="Times New Roman" w:cs="Times New Roman"/>
        </w:rPr>
        <w:t xml:space="preserve">, </w:t>
      </w:r>
      <w:r w:rsidR="00EA2E40">
        <w:rPr>
          <w:rFonts w:ascii="Times New Roman" w:hAnsi="Times New Roman" w:cs="Times New Roman"/>
        </w:rPr>
        <w:t xml:space="preserve">Second Secretary for the Permanent Mission of Ecuador to the United Nations, introduced the resolution for the international year of indigenous languages. Secretary </w:t>
      </w:r>
      <w:r w:rsidR="00EA2E40" w:rsidRPr="00204026">
        <w:rPr>
          <w:rFonts w:ascii="Times New Roman" w:hAnsi="Times New Roman" w:cs="Times New Roman"/>
        </w:rPr>
        <w:t>Tituaña</w:t>
      </w:r>
      <w:r w:rsidR="00EA2E40">
        <w:rPr>
          <w:rFonts w:ascii="Times New Roman" w:hAnsi="Times New Roman" w:cs="Times New Roman"/>
        </w:rPr>
        <w:t xml:space="preserve"> will be on campus this fall, </w:t>
      </w:r>
      <w:r w:rsidR="00EA2E40" w:rsidRPr="00204026">
        <w:rPr>
          <w:rFonts w:ascii="Times New Roman" w:hAnsi="Times New Roman" w:cs="Times New Roman"/>
        </w:rPr>
        <w:t>along with gove</w:t>
      </w:r>
      <w:bookmarkStart w:id="0" w:name="_GoBack"/>
      <w:bookmarkEnd w:id="0"/>
      <w:r w:rsidR="00EA2E40" w:rsidRPr="00204026">
        <w:rPr>
          <w:rFonts w:ascii="Times New Roman" w:hAnsi="Times New Roman" w:cs="Times New Roman"/>
        </w:rPr>
        <w:t>rnment officials, community members, policy experts, and scholars from around the globe</w:t>
      </w:r>
      <w:r w:rsidR="00EA2E40">
        <w:rPr>
          <w:rFonts w:ascii="Times New Roman" w:hAnsi="Times New Roman" w:cs="Times New Roman"/>
        </w:rPr>
        <w:t xml:space="preserve">. </w:t>
      </w:r>
      <w:r w:rsidR="00EA2E40" w:rsidRPr="00204026">
        <w:rPr>
          <w:rFonts w:ascii="Times New Roman" w:hAnsi="Times New Roman" w:cs="Times New Roman"/>
        </w:rPr>
        <w:t>Shanté</w:t>
      </w:r>
      <w:r w:rsidR="00EA2E40">
        <w:rPr>
          <w:rFonts w:ascii="Times New Roman" w:hAnsi="Times New Roman" w:cs="Times New Roman"/>
        </w:rPr>
        <w:t>, Mary Encabo, Chad Thompson, and Sarah Sandman should be acknowledged for their role in organizing these events.</w:t>
      </w:r>
    </w:p>
    <w:p w:rsidR="00ED1879" w:rsidRDefault="00302D4D" w:rsidP="00302D4D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George Kalamaras</w:t>
      </w:r>
      <w:r w:rsidR="00E115F5" w:rsidRPr="00642114">
        <w:rPr>
          <w:rFonts w:ascii="Times New Roman" w:hAnsi="Times New Roman" w:cs="Times New Roman"/>
        </w:rPr>
        <w:t xml:space="preserve"> –</w:t>
      </w:r>
      <w:r w:rsidRPr="00302D4D">
        <w:rPr>
          <w:rFonts w:ascii="Times New Roman" w:hAnsi="Times New Roman" w:cs="Times New Roman"/>
        </w:rPr>
        <w:t xml:space="preserve">Book of poetry, </w:t>
      </w:r>
      <w:r>
        <w:rPr>
          <w:rFonts w:ascii="Times New Roman" w:hAnsi="Times New Roman" w:cs="Times New Roman"/>
          <w:i/>
        </w:rPr>
        <w:t>That Moment o</w:t>
      </w:r>
      <w:r w:rsidRPr="00302D4D">
        <w:rPr>
          <w:rFonts w:ascii="Times New Roman" w:hAnsi="Times New Roman" w:cs="Times New Roman"/>
          <w:i/>
        </w:rPr>
        <w:t>f Wept</w:t>
      </w:r>
      <w:r w:rsidRPr="00302D4D">
        <w:rPr>
          <w:rFonts w:ascii="Times New Roman" w:hAnsi="Times New Roman" w:cs="Times New Roman"/>
        </w:rPr>
        <w:t xml:space="preserve">, recently appeared from SurVision Press of Dublin, Ireland. George will hold a reading and book-signing Friday January 25 at 7:00 p.m. at Hyde Brothers Books. </w:t>
      </w:r>
    </w:p>
    <w:p w:rsidR="000C5D26" w:rsidRPr="00E73958" w:rsidRDefault="000C5D26" w:rsidP="000C5D26">
      <w:pPr>
        <w:pStyle w:val="NoSpacing"/>
        <w:ind w:left="1080"/>
        <w:rPr>
          <w:rFonts w:ascii="Times New Roman" w:hAnsi="Times New Roman" w:cs="Times New Roman"/>
          <w:sz w:val="10"/>
        </w:rPr>
      </w:pPr>
    </w:p>
    <w:p w:rsidR="0088127B" w:rsidRDefault="0088127B" w:rsidP="000C5D26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myBLUEprint Training Sessions:</w:t>
      </w:r>
    </w:p>
    <w:p w:rsidR="0088127B" w:rsidRDefault="00204026" w:rsidP="0088127B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Kathryn Quill announced that she, along with Andrew Kopec and Marietta Frye, will hold a refresher session of myBLUEprint training for faculty.  Kati will send out a Doodle Poll to help set the date.  Please send an email to Kati if you have questions.</w:t>
      </w:r>
    </w:p>
    <w:p w:rsidR="00F31F83" w:rsidRPr="00F31F83" w:rsidRDefault="00F31F83" w:rsidP="00F31F83">
      <w:pPr>
        <w:pStyle w:val="NoSpacing"/>
        <w:rPr>
          <w:rFonts w:ascii="Times New Roman" w:hAnsi="Times New Roman" w:cs="Times New Roman"/>
          <w:sz w:val="10"/>
        </w:rPr>
      </w:pPr>
    </w:p>
    <w:p w:rsidR="000C5D26" w:rsidRDefault="000C5D26" w:rsidP="000C5D26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Departmental Monitor for Hallway:</w:t>
      </w:r>
    </w:p>
    <w:p w:rsidR="00E73958" w:rsidRPr="0088127B" w:rsidRDefault="000C5D26" w:rsidP="0088127B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monitor </w:t>
      </w:r>
      <w:r w:rsidR="0088127B">
        <w:rPr>
          <w:rFonts w:ascii="Times New Roman" w:hAnsi="Times New Roman" w:cs="Times New Roman"/>
        </w:rPr>
        <w:t>should be</w:t>
      </w:r>
      <w:r>
        <w:rPr>
          <w:rFonts w:ascii="Times New Roman" w:hAnsi="Times New Roman" w:cs="Times New Roman"/>
        </w:rPr>
        <w:t xml:space="preserve"> installed in the hall just down from the departm</w:t>
      </w:r>
      <w:r w:rsidR="0088127B">
        <w:rPr>
          <w:rFonts w:ascii="Times New Roman" w:hAnsi="Times New Roman" w:cs="Times New Roman"/>
        </w:rPr>
        <w:t>ent office next week</w:t>
      </w:r>
      <w:r>
        <w:rPr>
          <w:rFonts w:ascii="Times New Roman" w:hAnsi="Times New Roman" w:cs="Times New Roman"/>
        </w:rPr>
        <w:t>.</w:t>
      </w:r>
    </w:p>
    <w:p w:rsidR="001B6AE2" w:rsidRPr="001B6AE2" w:rsidRDefault="001B6AE2" w:rsidP="001B6AE2">
      <w:pPr>
        <w:pStyle w:val="NoSpacing"/>
        <w:ind w:left="1170"/>
        <w:rPr>
          <w:rFonts w:ascii="Times New Roman" w:hAnsi="Times New Roman" w:cs="Times New Roman"/>
          <w:sz w:val="10"/>
        </w:rPr>
      </w:pPr>
    </w:p>
    <w:p w:rsidR="00E73958" w:rsidRPr="00B55D20" w:rsidRDefault="00E73958" w:rsidP="00E73958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B55D20">
        <w:rPr>
          <w:rFonts w:ascii="Times New Roman" w:hAnsi="Times New Roman" w:cs="Times New Roman"/>
        </w:rPr>
        <w:t>Faculty Annual Review and Reappointment Deadlines:</w:t>
      </w:r>
    </w:p>
    <w:p w:rsidR="00204026" w:rsidRPr="00B55D20" w:rsidRDefault="00973CAE" w:rsidP="00973CAE">
      <w:pPr>
        <w:pStyle w:val="NoSpacing"/>
        <w:ind w:left="1170"/>
        <w:rPr>
          <w:rFonts w:ascii="Times New Roman" w:hAnsi="Times New Roman" w:cs="Times New Roman"/>
        </w:rPr>
      </w:pPr>
      <w:r w:rsidRPr="00B55D20">
        <w:rPr>
          <w:rFonts w:ascii="Times New Roman" w:hAnsi="Times New Roman" w:cs="Times New Roman"/>
        </w:rPr>
        <w:t>Reappointment deadline: February 8</w:t>
      </w:r>
      <w:r w:rsidRPr="00B55D20">
        <w:rPr>
          <w:rFonts w:ascii="Times New Roman" w:hAnsi="Times New Roman" w:cs="Times New Roman"/>
          <w:vertAlign w:val="superscript"/>
        </w:rPr>
        <w:t>th</w:t>
      </w:r>
    </w:p>
    <w:p w:rsidR="00973CAE" w:rsidRPr="00B55D20" w:rsidRDefault="00973CAE" w:rsidP="00973CAE">
      <w:pPr>
        <w:pStyle w:val="NoSpacing"/>
        <w:ind w:left="1170"/>
        <w:rPr>
          <w:rFonts w:ascii="Times New Roman" w:hAnsi="Times New Roman" w:cs="Times New Roman"/>
        </w:rPr>
      </w:pPr>
      <w:r w:rsidRPr="00B55D20">
        <w:rPr>
          <w:rFonts w:ascii="Times New Roman" w:hAnsi="Times New Roman" w:cs="Times New Roman"/>
        </w:rPr>
        <w:t>Faculty Annual Reviews due to COAS in early March</w:t>
      </w:r>
    </w:p>
    <w:p w:rsidR="001B6AE2" w:rsidRPr="00B55D20" w:rsidRDefault="001B6AE2" w:rsidP="001B6AE2">
      <w:pPr>
        <w:pStyle w:val="NoSpacing"/>
        <w:ind w:left="1170"/>
        <w:rPr>
          <w:rFonts w:ascii="Times New Roman" w:hAnsi="Times New Roman" w:cs="Times New Roman"/>
          <w:sz w:val="10"/>
        </w:rPr>
      </w:pPr>
    </w:p>
    <w:p w:rsidR="001B6AE2" w:rsidRPr="00B55D20" w:rsidRDefault="001B6AE2" w:rsidP="001B6AE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 w:rsidRPr="00B55D20">
        <w:rPr>
          <w:rFonts w:ascii="Times New Roman" w:hAnsi="Times New Roman" w:cs="Times New Roman"/>
        </w:rPr>
        <w:t>Spring 2019 Classes:</w:t>
      </w:r>
    </w:p>
    <w:p w:rsidR="001B6AE2" w:rsidRPr="00B55D20" w:rsidRDefault="00973CAE" w:rsidP="001B6AE2">
      <w:pPr>
        <w:pStyle w:val="NoSpacing"/>
        <w:numPr>
          <w:ilvl w:val="1"/>
          <w:numId w:val="36"/>
        </w:numPr>
        <w:rPr>
          <w:rFonts w:ascii="Times New Roman" w:hAnsi="Times New Roman" w:cs="Times New Roman"/>
        </w:rPr>
      </w:pPr>
      <w:r w:rsidRPr="00B55D20">
        <w:rPr>
          <w:rFonts w:ascii="Times New Roman" w:hAnsi="Times New Roman" w:cs="Times New Roman"/>
        </w:rPr>
        <w:t>Thanks to the class consolidations and reassignments, we</w:t>
      </w:r>
      <w:r w:rsidR="00085408" w:rsidRPr="00B55D20">
        <w:rPr>
          <w:rFonts w:ascii="Times New Roman" w:hAnsi="Times New Roman" w:cs="Times New Roman"/>
        </w:rPr>
        <w:t xml:space="preserve"> we</w:t>
      </w:r>
      <w:r w:rsidRPr="00B55D20">
        <w:rPr>
          <w:rFonts w:ascii="Times New Roman" w:hAnsi="Times New Roman" w:cs="Times New Roman"/>
        </w:rPr>
        <w:t xml:space="preserve">re able to maintain sustainable classes. </w:t>
      </w:r>
    </w:p>
    <w:p w:rsidR="001B6AE2" w:rsidRPr="001B6AE2" w:rsidRDefault="001B6AE2" w:rsidP="001B6AE2">
      <w:pPr>
        <w:pStyle w:val="NoSpacing"/>
        <w:ind w:left="1170"/>
        <w:rPr>
          <w:rFonts w:ascii="Times New Roman" w:hAnsi="Times New Roman" w:cs="Times New Roman"/>
          <w:sz w:val="10"/>
        </w:rPr>
      </w:pPr>
    </w:p>
    <w:p w:rsidR="008C7D66" w:rsidRPr="00C5502A" w:rsidRDefault="008C7D66" w:rsidP="00D5640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Old Business:</w:t>
      </w:r>
    </w:p>
    <w:p w:rsidR="00503425" w:rsidRPr="00A501DF" w:rsidRDefault="00503425" w:rsidP="00503425">
      <w:pPr>
        <w:pStyle w:val="NoSpacing"/>
        <w:rPr>
          <w:rFonts w:ascii="Times New Roman" w:hAnsi="Times New Roman" w:cs="Times New Roman"/>
          <w:sz w:val="10"/>
        </w:rPr>
      </w:pPr>
    </w:p>
    <w:p w:rsidR="00063C4F" w:rsidRDefault="00BB6A78" w:rsidP="00063C4F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Teaching (</w:t>
      </w:r>
      <w:r w:rsidRPr="00B6285D">
        <w:rPr>
          <w:rFonts w:ascii="Times New Roman" w:hAnsi="Times New Roman" w:cs="Times New Roman"/>
          <w:i/>
        </w:rPr>
        <w:t>Enchiridion</w:t>
      </w:r>
      <w:r>
        <w:rPr>
          <w:rFonts w:ascii="Times New Roman" w:hAnsi="Times New Roman" w:cs="Times New Roman"/>
        </w:rPr>
        <w:t xml:space="preserve"> formula for summer appointments): </w:t>
      </w:r>
    </w:p>
    <w:p w:rsidR="0036604C" w:rsidRDefault="00076689" w:rsidP="00063C4F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 update given</w:t>
      </w:r>
    </w:p>
    <w:p w:rsidR="00063C4F" w:rsidRPr="00063C4F" w:rsidRDefault="00063C4F" w:rsidP="00063C4F">
      <w:pPr>
        <w:pStyle w:val="NoSpacing"/>
        <w:ind w:left="720"/>
        <w:rPr>
          <w:rFonts w:ascii="Times New Roman" w:hAnsi="Times New Roman" w:cs="Times New Roman"/>
          <w:sz w:val="10"/>
        </w:rPr>
      </w:pPr>
    </w:p>
    <w:p w:rsidR="007A6F0B" w:rsidRDefault="00063C4F" w:rsidP="00063C4F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for Faculty Assistance Committee:</w:t>
      </w:r>
    </w:p>
    <w:p w:rsidR="00063C4F" w:rsidRDefault="00076689" w:rsidP="00063C4F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Tabled until Mary Ann Cain is in attendance.</w:t>
      </w:r>
    </w:p>
    <w:p w:rsidR="00063C4F" w:rsidRPr="00063C4F" w:rsidRDefault="00063C4F" w:rsidP="00063C4F">
      <w:pPr>
        <w:pStyle w:val="NoSpacing"/>
        <w:ind w:left="720"/>
        <w:rPr>
          <w:rFonts w:ascii="Times New Roman" w:hAnsi="Times New Roman" w:cs="Times New Roman"/>
          <w:sz w:val="10"/>
        </w:rPr>
      </w:pPr>
    </w:p>
    <w:p w:rsidR="00063C4F" w:rsidRDefault="00063C4F" w:rsidP="00063C4F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Activities</w:t>
      </w:r>
      <w:r w:rsidRPr="00063C4F">
        <w:rPr>
          <w:rFonts w:ascii="Times New Roman" w:hAnsi="Times New Roman" w:cs="Times New Roman"/>
        </w:rPr>
        <w:t>:</w:t>
      </w:r>
    </w:p>
    <w:p w:rsidR="00C30E74" w:rsidRDefault="00C30E74" w:rsidP="00C30E74">
      <w:pPr>
        <w:pStyle w:val="NoSpacing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Working Process for Future Committee Incarnations:</w:t>
      </w:r>
    </w:p>
    <w:p w:rsidR="00F31F83" w:rsidRDefault="00076689" w:rsidP="00F31F83">
      <w:pPr>
        <w:pStyle w:val="NoSpacing"/>
        <w:numPr>
          <w:ilvl w:val="2"/>
          <w:numId w:val="37"/>
        </w:numPr>
        <w:rPr>
          <w:rFonts w:ascii="Times New Roman" w:hAnsi="Times New Roman" w:cs="Times New Roman"/>
        </w:rPr>
      </w:pPr>
      <w:r w:rsidRPr="00C30E74">
        <w:rPr>
          <w:rFonts w:ascii="Times New Roman" w:hAnsi="Times New Roman" w:cs="Times New Roman"/>
        </w:rPr>
        <w:t>Hardin asks that all committees begin to create a list of duties and requirements that the current committee follows.  This will serve as a way for future committee members to know what is expected and to know what procedures should be followed</w:t>
      </w:r>
      <w:r w:rsidR="00F31F83">
        <w:rPr>
          <w:rFonts w:ascii="Times New Roman" w:hAnsi="Times New Roman" w:cs="Times New Roman"/>
        </w:rPr>
        <w:t>.</w:t>
      </w:r>
    </w:p>
    <w:p w:rsidR="00F31F83" w:rsidRPr="00F31F83" w:rsidRDefault="00F31F83" w:rsidP="00F31F83">
      <w:pPr>
        <w:pStyle w:val="NoSpacing"/>
        <w:rPr>
          <w:rFonts w:ascii="Times New Roman" w:hAnsi="Times New Roman" w:cs="Times New Roman"/>
          <w:sz w:val="10"/>
        </w:rPr>
      </w:pPr>
    </w:p>
    <w:p w:rsidR="00B62E60" w:rsidRPr="008D03FE" w:rsidRDefault="00685E88" w:rsidP="008D03F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New Business:</w:t>
      </w:r>
    </w:p>
    <w:p w:rsidR="00B802AE" w:rsidRPr="00D8689F" w:rsidRDefault="00B802AE" w:rsidP="00B802AE">
      <w:pPr>
        <w:pStyle w:val="NoSpacing"/>
        <w:rPr>
          <w:rFonts w:ascii="Times New Roman" w:hAnsi="Times New Roman" w:cs="Times New Roman"/>
          <w:sz w:val="10"/>
        </w:rPr>
      </w:pPr>
    </w:p>
    <w:p w:rsidR="00C30E74" w:rsidRDefault="00C30E74" w:rsidP="00915515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on Committees (2019-20 membership ballots):</w:t>
      </w:r>
    </w:p>
    <w:p w:rsidR="00C30E74" w:rsidRDefault="00C30E74" w:rsidP="00C30E74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B42C2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 xml:space="preserve">ulatrics poll </w:t>
      </w:r>
      <w:r w:rsidR="00EB42C2">
        <w:rPr>
          <w:rFonts w:ascii="Times New Roman" w:hAnsi="Times New Roman" w:cs="Times New Roman"/>
        </w:rPr>
        <w:t xml:space="preserve">has been sent to Lachlan Whalen (chair of the Committee on Committees) </w:t>
      </w:r>
      <w:r>
        <w:rPr>
          <w:rFonts w:ascii="Times New Roman" w:hAnsi="Times New Roman" w:cs="Times New Roman"/>
        </w:rPr>
        <w:t xml:space="preserve">to </w:t>
      </w:r>
      <w:r w:rsidR="00EB42C2">
        <w:rPr>
          <w:rFonts w:ascii="Times New Roman" w:hAnsi="Times New Roman" w:cs="Times New Roman"/>
        </w:rPr>
        <w:t xml:space="preserve">prepare for committee assignment.  The assignments should be finalized by April. </w:t>
      </w:r>
    </w:p>
    <w:p w:rsidR="00F31F83" w:rsidRPr="00F31F83" w:rsidRDefault="00F31F83" w:rsidP="00F31F83">
      <w:pPr>
        <w:pStyle w:val="NoSpacing"/>
        <w:ind w:left="360"/>
        <w:rPr>
          <w:rFonts w:ascii="Times New Roman" w:hAnsi="Times New Roman" w:cs="Times New Roman"/>
          <w:sz w:val="10"/>
        </w:rPr>
      </w:pPr>
    </w:p>
    <w:p w:rsidR="00F31F83" w:rsidRDefault="00C30E74" w:rsidP="00F31F83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Revision:</w:t>
      </w:r>
    </w:p>
    <w:p w:rsidR="00F31F83" w:rsidRDefault="00EB42C2" w:rsidP="00F31F83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 w:rsidRPr="00F31F83">
        <w:rPr>
          <w:rFonts w:ascii="Times New Roman" w:hAnsi="Times New Roman" w:cs="Times New Roman"/>
        </w:rPr>
        <w:t xml:space="preserve">Hardin shared a </w:t>
      </w:r>
      <w:r w:rsidR="008238D6" w:rsidRPr="00F31F83">
        <w:rPr>
          <w:rFonts w:ascii="Times New Roman" w:hAnsi="Times New Roman" w:cs="Times New Roman"/>
        </w:rPr>
        <w:t>document that Rachel Hile created that will be used to begin the process of revising the curriculum.</w:t>
      </w:r>
      <w:r w:rsidR="00F31F83">
        <w:rPr>
          <w:rFonts w:ascii="Times New Roman" w:hAnsi="Times New Roman" w:cs="Times New Roman"/>
        </w:rPr>
        <w:t xml:space="preserve"> </w:t>
      </w:r>
    </w:p>
    <w:p w:rsidR="00F31F83" w:rsidRDefault="00F31F83" w:rsidP="00F31F83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and seconded to begin discussion and revision of the document.  </w:t>
      </w:r>
    </w:p>
    <w:p w:rsidR="007A6F0B" w:rsidRDefault="00F31F83" w:rsidP="00F31F83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ensued and several changes were added collectively to the document.</w:t>
      </w:r>
    </w:p>
    <w:p w:rsidR="00F31F83" w:rsidRDefault="00F31F83" w:rsidP="00F31F83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vote was taken regarding the wording of the document.  Results were 12 yes and 1 no.</w:t>
      </w:r>
    </w:p>
    <w:p w:rsidR="001B110F" w:rsidRPr="00F31F83" w:rsidRDefault="00F31F83" w:rsidP="00F31F83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 w:rsidRPr="00F31F83">
        <w:rPr>
          <w:rFonts w:ascii="Times New Roman" w:hAnsi="Times New Roman" w:cs="Times New Roman"/>
        </w:rPr>
        <w:t>Hardin will send the updated document along with a Qualtrics poll to set up committee that will handle the curriculum revision.</w:t>
      </w:r>
    </w:p>
    <w:p w:rsidR="00F31F83" w:rsidRPr="00F31F83" w:rsidRDefault="00F31F83" w:rsidP="00F31F83">
      <w:pPr>
        <w:pStyle w:val="NoSpacing"/>
        <w:ind w:left="1080"/>
        <w:rPr>
          <w:rFonts w:ascii="Times New Roman" w:hAnsi="Times New Roman" w:cs="Times New Roman"/>
          <w:b/>
          <w:sz w:val="10"/>
        </w:rPr>
      </w:pPr>
    </w:p>
    <w:p w:rsidR="00D05B20" w:rsidRDefault="00EF3F6E" w:rsidP="00EF3F6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 xml:space="preserve">Meeting adjourned </w:t>
      </w:r>
      <w:r w:rsidRPr="00B55D20">
        <w:rPr>
          <w:rFonts w:ascii="Times New Roman" w:hAnsi="Times New Roman" w:cs="Times New Roman"/>
          <w:b/>
        </w:rPr>
        <w:t xml:space="preserve">at </w:t>
      </w:r>
      <w:r w:rsidR="00305B77" w:rsidRPr="00B55D20">
        <w:rPr>
          <w:rFonts w:ascii="Times New Roman" w:hAnsi="Times New Roman" w:cs="Times New Roman"/>
          <w:b/>
        </w:rPr>
        <w:t>1</w:t>
      </w:r>
      <w:r w:rsidR="00F31F83" w:rsidRPr="00B55D20">
        <w:rPr>
          <w:rFonts w:ascii="Times New Roman" w:hAnsi="Times New Roman" w:cs="Times New Roman"/>
          <w:b/>
        </w:rPr>
        <w:t>:15</w:t>
      </w:r>
      <w:r w:rsidR="00E32212" w:rsidRPr="00B55D20">
        <w:rPr>
          <w:rFonts w:ascii="Times New Roman" w:hAnsi="Times New Roman" w:cs="Times New Roman"/>
          <w:b/>
        </w:rPr>
        <w:t>pm</w:t>
      </w:r>
      <w:r w:rsidR="00E32212">
        <w:rPr>
          <w:rFonts w:ascii="Times New Roman" w:hAnsi="Times New Roman" w:cs="Times New Roman"/>
          <w:b/>
        </w:rPr>
        <w:t xml:space="preserve">               </w:t>
      </w:r>
    </w:p>
    <w:p w:rsidR="00D05B20" w:rsidRPr="00D05B20" w:rsidRDefault="00D05B20" w:rsidP="00EF3F6E">
      <w:pPr>
        <w:pStyle w:val="NoSpacing"/>
        <w:rPr>
          <w:rFonts w:ascii="Times New Roman" w:hAnsi="Times New Roman" w:cs="Times New Roman"/>
          <w:b/>
          <w:sz w:val="10"/>
        </w:rPr>
      </w:pPr>
    </w:p>
    <w:p w:rsidR="00EF3F6E" w:rsidRPr="00E32212" w:rsidRDefault="00EF3F6E" w:rsidP="00EF3F6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Next Meeting:</w:t>
      </w:r>
      <w:r w:rsidRPr="00C5502A">
        <w:rPr>
          <w:rFonts w:ascii="Times New Roman" w:hAnsi="Times New Roman" w:cs="Times New Roman"/>
        </w:rPr>
        <w:t xml:space="preserve"> </w:t>
      </w:r>
      <w:r w:rsidR="00D05B20">
        <w:rPr>
          <w:rFonts w:ascii="Times New Roman" w:hAnsi="Times New Roman" w:cs="Times New Roman"/>
          <w:b/>
        </w:rPr>
        <w:t>TBD</w:t>
      </w:r>
    </w:p>
    <w:sectPr w:rsidR="00EF3F6E" w:rsidRPr="00E3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65" w:rsidRDefault="00E54665" w:rsidP="0036604C">
      <w:r>
        <w:separator/>
      </w:r>
    </w:p>
  </w:endnote>
  <w:endnote w:type="continuationSeparator" w:id="0">
    <w:p w:rsidR="00E54665" w:rsidRDefault="00E54665" w:rsidP="0036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65" w:rsidRDefault="00E54665" w:rsidP="0036604C">
      <w:r>
        <w:separator/>
      </w:r>
    </w:p>
  </w:footnote>
  <w:footnote w:type="continuationSeparator" w:id="0">
    <w:p w:rsidR="00E54665" w:rsidRDefault="00E54665" w:rsidP="0036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F6ED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929BC"/>
    <w:multiLevelType w:val="hybridMultilevel"/>
    <w:tmpl w:val="97065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3E25"/>
    <w:multiLevelType w:val="hybridMultilevel"/>
    <w:tmpl w:val="8A6CEF5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5E72DB2"/>
    <w:multiLevelType w:val="hybridMultilevel"/>
    <w:tmpl w:val="33E8AE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33C97"/>
    <w:multiLevelType w:val="hybridMultilevel"/>
    <w:tmpl w:val="6D0E244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85F5341"/>
    <w:multiLevelType w:val="hybridMultilevel"/>
    <w:tmpl w:val="5F5A9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0209D"/>
    <w:multiLevelType w:val="hybridMultilevel"/>
    <w:tmpl w:val="B5784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236AA0"/>
    <w:multiLevelType w:val="hybridMultilevel"/>
    <w:tmpl w:val="7706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F4F49"/>
    <w:multiLevelType w:val="hybridMultilevel"/>
    <w:tmpl w:val="B45A67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5C5B0D"/>
    <w:multiLevelType w:val="hybridMultilevel"/>
    <w:tmpl w:val="BC209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0B7C8E"/>
    <w:multiLevelType w:val="hybridMultilevel"/>
    <w:tmpl w:val="53E290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C345F6"/>
    <w:multiLevelType w:val="hybridMultilevel"/>
    <w:tmpl w:val="6882CD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60370FC"/>
    <w:multiLevelType w:val="hybridMultilevel"/>
    <w:tmpl w:val="82684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6655"/>
    <w:multiLevelType w:val="hybridMultilevel"/>
    <w:tmpl w:val="3BF0C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57274"/>
    <w:multiLevelType w:val="hybridMultilevel"/>
    <w:tmpl w:val="5670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62C06"/>
    <w:multiLevelType w:val="hybridMultilevel"/>
    <w:tmpl w:val="2E1C5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F4157C"/>
    <w:multiLevelType w:val="hybridMultilevel"/>
    <w:tmpl w:val="BD40E47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ACC6B4B"/>
    <w:multiLevelType w:val="hybridMultilevel"/>
    <w:tmpl w:val="BCDE2B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AF45B37"/>
    <w:multiLevelType w:val="hybridMultilevel"/>
    <w:tmpl w:val="DA5A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8C2"/>
    <w:multiLevelType w:val="hybridMultilevel"/>
    <w:tmpl w:val="E846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D1603"/>
    <w:multiLevelType w:val="hybridMultilevel"/>
    <w:tmpl w:val="9DA2F9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07513DA"/>
    <w:multiLevelType w:val="hybridMultilevel"/>
    <w:tmpl w:val="311C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2D8"/>
    <w:multiLevelType w:val="hybridMultilevel"/>
    <w:tmpl w:val="F854698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9169B5"/>
    <w:multiLevelType w:val="hybridMultilevel"/>
    <w:tmpl w:val="2828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E4977"/>
    <w:multiLevelType w:val="hybridMultilevel"/>
    <w:tmpl w:val="276CE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827B5E"/>
    <w:multiLevelType w:val="hybridMultilevel"/>
    <w:tmpl w:val="43625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8639B2"/>
    <w:multiLevelType w:val="hybridMultilevel"/>
    <w:tmpl w:val="8500F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E93ABF"/>
    <w:multiLevelType w:val="hybridMultilevel"/>
    <w:tmpl w:val="22E06A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CD2091"/>
    <w:multiLevelType w:val="hybridMultilevel"/>
    <w:tmpl w:val="0BB6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4758B"/>
    <w:multiLevelType w:val="hybridMultilevel"/>
    <w:tmpl w:val="2F9A9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8B1031"/>
    <w:multiLevelType w:val="hybridMultilevel"/>
    <w:tmpl w:val="40928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E1420"/>
    <w:multiLevelType w:val="hybridMultilevel"/>
    <w:tmpl w:val="92EAB6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AE3480"/>
    <w:multiLevelType w:val="hybridMultilevel"/>
    <w:tmpl w:val="ABE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44770"/>
    <w:multiLevelType w:val="hybridMultilevel"/>
    <w:tmpl w:val="6E88B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4032FB"/>
    <w:multiLevelType w:val="hybridMultilevel"/>
    <w:tmpl w:val="266668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BF161F"/>
    <w:multiLevelType w:val="hybridMultilevel"/>
    <w:tmpl w:val="D440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71ECD"/>
    <w:multiLevelType w:val="hybridMultilevel"/>
    <w:tmpl w:val="A16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469E6"/>
    <w:multiLevelType w:val="hybridMultilevel"/>
    <w:tmpl w:val="B512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B00FE"/>
    <w:multiLevelType w:val="hybridMultilevel"/>
    <w:tmpl w:val="61429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76136C"/>
    <w:multiLevelType w:val="hybridMultilevel"/>
    <w:tmpl w:val="A2425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5"/>
  </w:num>
  <w:num w:numId="4">
    <w:abstractNumId w:val="20"/>
  </w:num>
  <w:num w:numId="5">
    <w:abstractNumId w:val="29"/>
  </w:num>
  <w:num w:numId="6">
    <w:abstractNumId w:val="24"/>
  </w:num>
  <w:num w:numId="7">
    <w:abstractNumId w:val="31"/>
  </w:num>
  <w:num w:numId="8">
    <w:abstractNumId w:val="17"/>
  </w:num>
  <w:num w:numId="9">
    <w:abstractNumId w:val="1"/>
  </w:num>
  <w:num w:numId="10">
    <w:abstractNumId w:val="28"/>
  </w:num>
  <w:num w:numId="11">
    <w:abstractNumId w:val="22"/>
  </w:num>
  <w:num w:numId="12">
    <w:abstractNumId w:val="13"/>
  </w:num>
  <w:num w:numId="13">
    <w:abstractNumId w:val="8"/>
  </w:num>
  <w:num w:numId="14">
    <w:abstractNumId w:val="11"/>
  </w:num>
  <w:num w:numId="15">
    <w:abstractNumId w:val="21"/>
  </w:num>
  <w:num w:numId="16">
    <w:abstractNumId w:val="10"/>
  </w:num>
  <w:num w:numId="17">
    <w:abstractNumId w:val="12"/>
  </w:num>
  <w:num w:numId="18">
    <w:abstractNumId w:val="5"/>
  </w:num>
  <w:num w:numId="19">
    <w:abstractNumId w:val="6"/>
  </w:num>
  <w:num w:numId="20">
    <w:abstractNumId w:val="33"/>
  </w:num>
  <w:num w:numId="21">
    <w:abstractNumId w:val="38"/>
  </w:num>
  <w:num w:numId="22">
    <w:abstractNumId w:val="15"/>
  </w:num>
  <w:num w:numId="23">
    <w:abstractNumId w:val="27"/>
  </w:num>
  <w:num w:numId="24">
    <w:abstractNumId w:val="34"/>
  </w:num>
  <w:num w:numId="25">
    <w:abstractNumId w:val="39"/>
  </w:num>
  <w:num w:numId="26">
    <w:abstractNumId w:val="9"/>
  </w:num>
  <w:num w:numId="27">
    <w:abstractNumId w:val="0"/>
  </w:num>
  <w:num w:numId="28">
    <w:abstractNumId w:val="4"/>
  </w:num>
  <w:num w:numId="29">
    <w:abstractNumId w:val="18"/>
  </w:num>
  <w:num w:numId="30">
    <w:abstractNumId w:val="32"/>
  </w:num>
  <w:num w:numId="31">
    <w:abstractNumId w:val="14"/>
  </w:num>
  <w:num w:numId="32">
    <w:abstractNumId w:val="36"/>
  </w:num>
  <w:num w:numId="33">
    <w:abstractNumId w:val="23"/>
  </w:num>
  <w:num w:numId="34">
    <w:abstractNumId w:val="16"/>
  </w:num>
  <w:num w:numId="35">
    <w:abstractNumId w:val="37"/>
  </w:num>
  <w:num w:numId="36">
    <w:abstractNumId w:val="7"/>
  </w:num>
  <w:num w:numId="37">
    <w:abstractNumId w:val="19"/>
  </w:num>
  <w:num w:numId="38">
    <w:abstractNumId w:val="3"/>
  </w:num>
  <w:num w:numId="39">
    <w:abstractNumId w:val="35"/>
  </w:num>
  <w:num w:numId="4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6"/>
    <w:rsid w:val="00013576"/>
    <w:rsid w:val="00044E00"/>
    <w:rsid w:val="00045CC7"/>
    <w:rsid w:val="00063C4F"/>
    <w:rsid w:val="000749EA"/>
    <w:rsid w:val="00075146"/>
    <w:rsid w:val="000763A4"/>
    <w:rsid w:val="0007667A"/>
    <w:rsid w:val="00076689"/>
    <w:rsid w:val="00085408"/>
    <w:rsid w:val="00095885"/>
    <w:rsid w:val="000A3922"/>
    <w:rsid w:val="000A787E"/>
    <w:rsid w:val="000A7ECC"/>
    <w:rsid w:val="000C0552"/>
    <w:rsid w:val="000C5D26"/>
    <w:rsid w:val="000E7959"/>
    <w:rsid w:val="000F1ADC"/>
    <w:rsid w:val="000F5D43"/>
    <w:rsid w:val="0010402A"/>
    <w:rsid w:val="001061D8"/>
    <w:rsid w:val="001143AF"/>
    <w:rsid w:val="0011784C"/>
    <w:rsid w:val="001203B6"/>
    <w:rsid w:val="001339AD"/>
    <w:rsid w:val="001377F6"/>
    <w:rsid w:val="001413D7"/>
    <w:rsid w:val="00144B76"/>
    <w:rsid w:val="00144E22"/>
    <w:rsid w:val="00150E99"/>
    <w:rsid w:val="0016510E"/>
    <w:rsid w:val="00182B12"/>
    <w:rsid w:val="0018308A"/>
    <w:rsid w:val="00191510"/>
    <w:rsid w:val="00194494"/>
    <w:rsid w:val="00197362"/>
    <w:rsid w:val="001A42B8"/>
    <w:rsid w:val="001A7E12"/>
    <w:rsid w:val="001B110F"/>
    <w:rsid w:val="001B3CB7"/>
    <w:rsid w:val="001B5902"/>
    <w:rsid w:val="001B6888"/>
    <w:rsid w:val="001B6AE2"/>
    <w:rsid w:val="001C00C4"/>
    <w:rsid w:val="001C6448"/>
    <w:rsid w:val="00204026"/>
    <w:rsid w:val="002202F0"/>
    <w:rsid w:val="00224EFD"/>
    <w:rsid w:val="002253A1"/>
    <w:rsid w:val="00243216"/>
    <w:rsid w:val="00283F56"/>
    <w:rsid w:val="00293819"/>
    <w:rsid w:val="00296928"/>
    <w:rsid w:val="002A66C9"/>
    <w:rsid w:val="002A7C7D"/>
    <w:rsid w:val="002B557D"/>
    <w:rsid w:val="002B66B5"/>
    <w:rsid w:val="002C6455"/>
    <w:rsid w:val="002D41F1"/>
    <w:rsid w:val="002D5110"/>
    <w:rsid w:val="002D6DAC"/>
    <w:rsid w:val="002E18DA"/>
    <w:rsid w:val="002E5954"/>
    <w:rsid w:val="00302D4D"/>
    <w:rsid w:val="003053F7"/>
    <w:rsid w:val="00305B77"/>
    <w:rsid w:val="00307743"/>
    <w:rsid w:val="00336D0D"/>
    <w:rsid w:val="003529B1"/>
    <w:rsid w:val="00354E0C"/>
    <w:rsid w:val="00364C45"/>
    <w:rsid w:val="0036604C"/>
    <w:rsid w:val="00373445"/>
    <w:rsid w:val="0038534C"/>
    <w:rsid w:val="00394645"/>
    <w:rsid w:val="00395C69"/>
    <w:rsid w:val="00396AF8"/>
    <w:rsid w:val="003A4192"/>
    <w:rsid w:val="003B1EA4"/>
    <w:rsid w:val="003C3509"/>
    <w:rsid w:val="003C6A31"/>
    <w:rsid w:val="003C7DA5"/>
    <w:rsid w:val="003D06FC"/>
    <w:rsid w:val="003D5851"/>
    <w:rsid w:val="003D6615"/>
    <w:rsid w:val="003D7314"/>
    <w:rsid w:val="003E0499"/>
    <w:rsid w:val="003E0A29"/>
    <w:rsid w:val="003E463E"/>
    <w:rsid w:val="003F25A7"/>
    <w:rsid w:val="004019CB"/>
    <w:rsid w:val="004169A8"/>
    <w:rsid w:val="00417356"/>
    <w:rsid w:val="00420D55"/>
    <w:rsid w:val="00424C00"/>
    <w:rsid w:val="0043757B"/>
    <w:rsid w:val="004563B6"/>
    <w:rsid w:val="00466B8E"/>
    <w:rsid w:val="004729E5"/>
    <w:rsid w:val="004737CD"/>
    <w:rsid w:val="00476719"/>
    <w:rsid w:val="00476F6F"/>
    <w:rsid w:val="004831EA"/>
    <w:rsid w:val="004835F0"/>
    <w:rsid w:val="00484533"/>
    <w:rsid w:val="00492807"/>
    <w:rsid w:val="004A1F71"/>
    <w:rsid w:val="004B11C4"/>
    <w:rsid w:val="004B2988"/>
    <w:rsid w:val="004C0494"/>
    <w:rsid w:val="004C4162"/>
    <w:rsid w:val="004C54A2"/>
    <w:rsid w:val="004C5999"/>
    <w:rsid w:val="004D7AD0"/>
    <w:rsid w:val="004E5629"/>
    <w:rsid w:val="004F0DF1"/>
    <w:rsid w:val="00503425"/>
    <w:rsid w:val="005079E5"/>
    <w:rsid w:val="00517086"/>
    <w:rsid w:val="00526983"/>
    <w:rsid w:val="005320A4"/>
    <w:rsid w:val="0053328C"/>
    <w:rsid w:val="0053526A"/>
    <w:rsid w:val="00557C3F"/>
    <w:rsid w:val="005641F0"/>
    <w:rsid w:val="00564F35"/>
    <w:rsid w:val="005A4105"/>
    <w:rsid w:val="005A4EA9"/>
    <w:rsid w:val="005C37E9"/>
    <w:rsid w:val="005C394F"/>
    <w:rsid w:val="005E086C"/>
    <w:rsid w:val="005E16D9"/>
    <w:rsid w:val="005E5F9E"/>
    <w:rsid w:val="005E7626"/>
    <w:rsid w:val="005F1A68"/>
    <w:rsid w:val="00602301"/>
    <w:rsid w:val="006062DC"/>
    <w:rsid w:val="00606A4D"/>
    <w:rsid w:val="006121F1"/>
    <w:rsid w:val="0063326D"/>
    <w:rsid w:val="00637343"/>
    <w:rsid w:val="00642114"/>
    <w:rsid w:val="00646D86"/>
    <w:rsid w:val="0064718B"/>
    <w:rsid w:val="0065360A"/>
    <w:rsid w:val="006611BF"/>
    <w:rsid w:val="00661AA5"/>
    <w:rsid w:val="00665BDE"/>
    <w:rsid w:val="00671946"/>
    <w:rsid w:val="00675C91"/>
    <w:rsid w:val="00685347"/>
    <w:rsid w:val="00685E88"/>
    <w:rsid w:val="0069013C"/>
    <w:rsid w:val="00690FF7"/>
    <w:rsid w:val="006A5D3B"/>
    <w:rsid w:val="006B354E"/>
    <w:rsid w:val="006D24D4"/>
    <w:rsid w:val="006F0CEB"/>
    <w:rsid w:val="007007B7"/>
    <w:rsid w:val="00717E5E"/>
    <w:rsid w:val="00746AB2"/>
    <w:rsid w:val="007546CF"/>
    <w:rsid w:val="00756B3E"/>
    <w:rsid w:val="00762D01"/>
    <w:rsid w:val="0076361D"/>
    <w:rsid w:val="007810D7"/>
    <w:rsid w:val="00785390"/>
    <w:rsid w:val="007A275F"/>
    <w:rsid w:val="007A6F0B"/>
    <w:rsid w:val="007A77F8"/>
    <w:rsid w:val="007B4C8D"/>
    <w:rsid w:val="007B61CF"/>
    <w:rsid w:val="007D3446"/>
    <w:rsid w:val="007D44AA"/>
    <w:rsid w:val="007D670D"/>
    <w:rsid w:val="007E54F3"/>
    <w:rsid w:val="007F4FFD"/>
    <w:rsid w:val="007F7100"/>
    <w:rsid w:val="008061DC"/>
    <w:rsid w:val="008238D6"/>
    <w:rsid w:val="00832FD8"/>
    <w:rsid w:val="0085400E"/>
    <w:rsid w:val="0087022D"/>
    <w:rsid w:val="00872720"/>
    <w:rsid w:val="0088127B"/>
    <w:rsid w:val="008939E5"/>
    <w:rsid w:val="008A66F0"/>
    <w:rsid w:val="008C355B"/>
    <w:rsid w:val="008C7AB8"/>
    <w:rsid w:val="008C7D66"/>
    <w:rsid w:val="008D03FE"/>
    <w:rsid w:val="008D6047"/>
    <w:rsid w:val="008D7263"/>
    <w:rsid w:val="008D7BF8"/>
    <w:rsid w:val="008E42ED"/>
    <w:rsid w:val="008E7344"/>
    <w:rsid w:val="008F13EA"/>
    <w:rsid w:val="00903DBE"/>
    <w:rsid w:val="00914656"/>
    <w:rsid w:val="00915515"/>
    <w:rsid w:val="00922CF5"/>
    <w:rsid w:val="00930FC1"/>
    <w:rsid w:val="00934E0E"/>
    <w:rsid w:val="009372FD"/>
    <w:rsid w:val="009433AA"/>
    <w:rsid w:val="009501DD"/>
    <w:rsid w:val="00973CAE"/>
    <w:rsid w:val="00974064"/>
    <w:rsid w:val="009948F3"/>
    <w:rsid w:val="009A7798"/>
    <w:rsid w:val="009B0E72"/>
    <w:rsid w:val="009C3020"/>
    <w:rsid w:val="009F2ACD"/>
    <w:rsid w:val="009F49A3"/>
    <w:rsid w:val="00A02947"/>
    <w:rsid w:val="00A12294"/>
    <w:rsid w:val="00A168E9"/>
    <w:rsid w:val="00A3235E"/>
    <w:rsid w:val="00A32701"/>
    <w:rsid w:val="00A3688A"/>
    <w:rsid w:val="00A4343A"/>
    <w:rsid w:val="00A501DF"/>
    <w:rsid w:val="00A54520"/>
    <w:rsid w:val="00A573B3"/>
    <w:rsid w:val="00A57847"/>
    <w:rsid w:val="00A73F15"/>
    <w:rsid w:val="00A77667"/>
    <w:rsid w:val="00A77DAA"/>
    <w:rsid w:val="00A91198"/>
    <w:rsid w:val="00A93957"/>
    <w:rsid w:val="00AB40CF"/>
    <w:rsid w:val="00AC31D4"/>
    <w:rsid w:val="00AC7346"/>
    <w:rsid w:val="00AD6A9E"/>
    <w:rsid w:val="00AD6EE1"/>
    <w:rsid w:val="00B22E41"/>
    <w:rsid w:val="00B23896"/>
    <w:rsid w:val="00B531FC"/>
    <w:rsid w:val="00B54215"/>
    <w:rsid w:val="00B55D20"/>
    <w:rsid w:val="00B6285D"/>
    <w:rsid w:val="00B62E60"/>
    <w:rsid w:val="00B75F47"/>
    <w:rsid w:val="00B802AE"/>
    <w:rsid w:val="00B962AC"/>
    <w:rsid w:val="00B96ABC"/>
    <w:rsid w:val="00BB6A78"/>
    <w:rsid w:val="00BB78B1"/>
    <w:rsid w:val="00BF7943"/>
    <w:rsid w:val="00C00EEE"/>
    <w:rsid w:val="00C078FD"/>
    <w:rsid w:val="00C16B6C"/>
    <w:rsid w:val="00C24847"/>
    <w:rsid w:val="00C30E74"/>
    <w:rsid w:val="00C34883"/>
    <w:rsid w:val="00C47B0B"/>
    <w:rsid w:val="00C5502A"/>
    <w:rsid w:val="00C57690"/>
    <w:rsid w:val="00C66940"/>
    <w:rsid w:val="00C76A7F"/>
    <w:rsid w:val="00C800D2"/>
    <w:rsid w:val="00C9411B"/>
    <w:rsid w:val="00CA4D95"/>
    <w:rsid w:val="00CB0373"/>
    <w:rsid w:val="00CB3276"/>
    <w:rsid w:val="00CB3BEB"/>
    <w:rsid w:val="00CB3C20"/>
    <w:rsid w:val="00CB78F8"/>
    <w:rsid w:val="00CC2ADA"/>
    <w:rsid w:val="00CC4A63"/>
    <w:rsid w:val="00CC5CE9"/>
    <w:rsid w:val="00CD0B1E"/>
    <w:rsid w:val="00CD2297"/>
    <w:rsid w:val="00CD405D"/>
    <w:rsid w:val="00CE4599"/>
    <w:rsid w:val="00CE5C47"/>
    <w:rsid w:val="00CE7500"/>
    <w:rsid w:val="00CF0E82"/>
    <w:rsid w:val="00D02695"/>
    <w:rsid w:val="00D05B20"/>
    <w:rsid w:val="00D22AFA"/>
    <w:rsid w:val="00D310C1"/>
    <w:rsid w:val="00D3720D"/>
    <w:rsid w:val="00D4101D"/>
    <w:rsid w:val="00D43B39"/>
    <w:rsid w:val="00D514BC"/>
    <w:rsid w:val="00D5477E"/>
    <w:rsid w:val="00D5640E"/>
    <w:rsid w:val="00D6472C"/>
    <w:rsid w:val="00D67F69"/>
    <w:rsid w:val="00D8689F"/>
    <w:rsid w:val="00D87ECA"/>
    <w:rsid w:val="00DA0DF0"/>
    <w:rsid w:val="00DA24EE"/>
    <w:rsid w:val="00DB71B6"/>
    <w:rsid w:val="00DC0D33"/>
    <w:rsid w:val="00DD257E"/>
    <w:rsid w:val="00DD2BE9"/>
    <w:rsid w:val="00DE247C"/>
    <w:rsid w:val="00DE6E00"/>
    <w:rsid w:val="00DF4323"/>
    <w:rsid w:val="00E0073F"/>
    <w:rsid w:val="00E0456C"/>
    <w:rsid w:val="00E0481B"/>
    <w:rsid w:val="00E07906"/>
    <w:rsid w:val="00E115F5"/>
    <w:rsid w:val="00E12AA7"/>
    <w:rsid w:val="00E13C31"/>
    <w:rsid w:val="00E27CEF"/>
    <w:rsid w:val="00E32212"/>
    <w:rsid w:val="00E33AA7"/>
    <w:rsid w:val="00E37E0D"/>
    <w:rsid w:val="00E5337F"/>
    <w:rsid w:val="00E54665"/>
    <w:rsid w:val="00E605FB"/>
    <w:rsid w:val="00E73958"/>
    <w:rsid w:val="00EA2E40"/>
    <w:rsid w:val="00EB42C2"/>
    <w:rsid w:val="00EC3EF8"/>
    <w:rsid w:val="00EC7E80"/>
    <w:rsid w:val="00ED1879"/>
    <w:rsid w:val="00EE3084"/>
    <w:rsid w:val="00EE53F5"/>
    <w:rsid w:val="00EE6B3E"/>
    <w:rsid w:val="00EF3F6E"/>
    <w:rsid w:val="00F03CF3"/>
    <w:rsid w:val="00F13261"/>
    <w:rsid w:val="00F20E85"/>
    <w:rsid w:val="00F31F83"/>
    <w:rsid w:val="00F36536"/>
    <w:rsid w:val="00F40A9D"/>
    <w:rsid w:val="00F831B1"/>
    <w:rsid w:val="00F9039D"/>
    <w:rsid w:val="00FA1E85"/>
    <w:rsid w:val="00FA2076"/>
    <w:rsid w:val="00FB2D0A"/>
    <w:rsid w:val="00FD1D18"/>
    <w:rsid w:val="00FD6E98"/>
    <w:rsid w:val="00FE14C8"/>
    <w:rsid w:val="00FF1C37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EBE1"/>
  <w15:chartTrackingRefBased/>
  <w15:docId w15:val="{80E74509-0A68-4370-87D0-64DB6A0F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6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05"/>
    <w:pPr>
      <w:ind w:left="720"/>
      <w:contextualSpacing/>
    </w:pPr>
  </w:style>
  <w:style w:type="paragraph" w:styleId="NoSpacing">
    <w:name w:val="No Spacing"/>
    <w:uiPriority w:val="1"/>
    <w:qFormat/>
    <w:rsid w:val="005A41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7D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D6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D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D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D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6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0E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EC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502A"/>
    <w:rPr>
      <w:i/>
      <w:iCs/>
    </w:rPr>
  </w:style>
  <w:style w:type="paragraph" w:styleId="ListBullet">
    <w:name w:val="List Bullet"/>
    <w:basedOn w:val="Normal"/>
    <w:uiPriority w:val="99"/>
    <w:unhideWhenUsed/>
    <w:rsid w:val="00C800D2"/>
    <w:pPr>
      <w:numPr>
        <w:numId w:val="2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0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6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04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0137-6D57-4728-B023-A806E7BB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Hardin L Aasand</cp:lastModifiedBy>
  <cp:revision>3</cp:revision>
  <dcterms:created xsi:type="dcterms:W3CDTF">2019-02-11T15:19:00Z</dcterms:created>
  <dcterms:modified xsi:type="dcterms:W3CDTF">2019-02-14T18:16:00Z</dcterms:modified>
</cp:coreProperties>
</file>